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706EB" w14:textId="3895EE35" w:rsidR="00C1489F" w:rsidRDefault="00D30058" w:rsidP="00C1489F">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6</w:t>
      </w:r>
      <w:r w:rsidR="00404EC3">
        <w:rPr>
          <w:rFonts w:ascii="Arial" w:eastAsia="Times New Roman" w:hAnsi="Arial" w:cs="Arial"/>
          <w:b/>
          <w:bCs/>
          <w:color w:val="B31E2D"/>
          <w:sz w:val="42"/>
          <w:szCs w:val="42"/>
        </w:rPr>
        <w:t>.2</w:t>
      </w:r>
      <w:r>
        <w:rPr>
          <w:rFonts w:ascii="Arial" w:eastAsia="Times New Roman" w:hAnsi="Arial" w:cs="Arial"/>
          <w:b/>
          <w:bCs/>
          <w:color w:val="B31E2D"/>
          <w:sz w:val="42"/>
          <w:szCs w:val="42"/>
        </w:rPr>
        <w:t>-2</w:t>
      </w:r>
      <w:r w:rsidR="00C60C4C">
        <w:rPr>
          <w:rFonts w:ascii="Arial" w:eastAsia="Times New Roman" w:hAnsi="Arial" w:cs="Arial"/>
          <w:b/>
          <w:bCs/>
          <w:color w:val="B31E2D"/>
          <w:sz w:val="42"/>
          <w:szCs w:val="42"/>
        </w:rPr>
        <w:t>5</w:t>
      </w:r>
    </w:p>
    <w:p w14:paraId="79576DE5" w14:textId="77777777" w:rsidR="00295423" w:rsidRDefault="00295423" w:rsidP="00C1489F">
      <w:pPr>
        <w:shd w:val="clear" w:color="auto" w:fill="FFFFFF"/>
        <w:spacing w:after="120" w:line="312" w:lineRule="atLeast"/>
        <w:outlineLvl w:val="4"/>
        <w:rPr>
          <w:rFonts w:ascii="Arial" w:eastAsia="Times New Roman" w:hAnsi="Arial" w:cs="Arial"/>
          <w:b/>
          <w:bCs/>
          <w:color w:val="B31E2D"/>
          <w:sz w:val="42"/>
          <w:szCs w:val="42"/>
        </w:rPr>
      </w:pPr>
    </w:p>
    <w:p w14:paraId="188423C6" w14:textId="7C119406" w:rsidR="00295423" w:rsidRDefault="00F56A76" w:rsidP="00BF7F87">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195020">
        <w:rPr>
          <w:rFonts w:ascii="Arial" w:eastAsia="Times New Roman" w:hAnsi="Arial" w:cs="Arial"/>
          <w:b/>
          <w:bCs/>
          <w:color w:val="B31E2D"/>
          <w:sz w:val="42"/>
          <w:szCs w:val="42"/>
        </w:rPr>
        <w:t xml:space="preserve">Perspective-Taking </w:t>
      </w:r>
      <w:r w:rsidR="00CB3000">
        <w:rPr>
          <w:rFonts w:ascii="Arial" w:eastAsia="Times New Roman" w:hAnsi="Arial" w:cs="Arial"/>
          <w:b/>
          <w:bCs/>
          <w:color w:val="B31E2D"/>
          <w:sz w:val="42"/>
          <w:szCs w:val="42"/>
        </w:rPr>
        <w:t>Wk. 2</w:t>
      </w:r>
      <w:r w:rsidR="00C60C4C">
        <w:rPr>
          <w:rFonts w:ascii="Arial" w:eastAsia="Times New Roman" w:hAnsi="Arial" w:cs="Arial"/>
          <w:b/>
          <w:bCs/>
          <w:color w:val="B31E2D"/>
          <w:sz w:val="42"/>
          <w:szCs w:val="42"/>
        </w:rPr>
        <w:t>5</w:t>
      </w:r>
    </w:p>
    <w:p w14:paraId="0FC29F10" w14:textId="47CA6C04" w:rsidR="00195020" w:rsidRDefault="00195020" w:rsidP="00195020">
      <w:pPr>
        <w:numPr>
          <w:ilvl w:val="0"/>
          <w:numId w:val="15"/>
        </w:numPr>
        <w:shd w:val="clear" w:color="auto" w:fill="FFFFFF"/>
        <w:spacing w:after="0" w:line="398" w:lineRule="atLeast"/>
        <w:ind w:left="564"/>
        <w:textAlignment w:val="baseline"/>
        <w:rPr>
          <w:rFonts w:ascii="Arial" w:eastAsia="Times New Roman" w:hAnsi="Arial" w:cs="Arial"/>
          <w:color w:val="000000"/>
          <w:sz w:val="33"/>
          <w:szCs w:val="33"/>
        </w:rPr>
      </w:pPr>
      <w:r w:rsidRPr="00195020">
        <w:rPr>
          <w:rFonts w:ascii="Arial" w:eastAsia="Times New Roman" w:hAnsi="Arial" w:cs="Arial"/>
          <w:b/>
          <w:bCs/>
          <w:color w:val="000000"/>
          <w:sz w:val="33"/>
          <w:szCs w:val="33"/>
          <w:bdr w:val="none" w:sz="0" w:space="0" w:color="auto" w:frame="1"/>
        </w:rPr>
        <w:t>Context: </w:t>
      </w:r>
      <w:r w:rsidRPr="00195020">
        <w:rPr>
          <w:rFonts w:ascii="Arial" w:eastAsia="Times New Roman" w:hAnsi="Arial" w:cs="Arial"/>
          <w:color w:val="000000"/>
          <w:sz w:val="33"/>
          <w:szCs w:val="33"/>
        </w:rPr>
        <w:t xml:space="preserve">This is the 1st of 2 sessions on perspective-taking. Perspective-taking is important for peer relationships and supports friendship, respect, and conflict resolution, including across student differences. In this session, we work in groups to practice trying to understand the </w:t>
      </w:r>
      <w:bookmarkStart w:id="0" w:name="_GoBack"/>
      <w:r w:rsidRPr="00195020">
        <w:rPr>
          <w:rFonts w:ascii="Arial" w:eastAsia="Times New Roman" w:hAnsi="Arial" w:cs="Arial"/>
          <w:color w:val="000000"/>
          <w:sz w:val="33"/>
          <w:szCs w:val="33"/>
        </w:rPr>
        <w:t>perspective of other people.</w:t>
      </w:r>
    </w:p>
    <w:bookmarkEnd w:id="0"/>
    <w:p w14:paraId="3B9EADF2" w14:textId="7D7636B4" w:rsidR="00195020" w:rsidRDefault="00195020" w:rsidP="00195020">
      <w:pPr>
        <w:numPr>
          <w:ilvl w:val="0"/>
          <w:numId w:val="15"/>
        </w:numPr>
        <w:shd w:val="clear" w:color="auto" w:fill="FFFFFF"/>
        <w:spacing w:after="0" w:line="398" w:lineRule="atLeast"/>
        <w:ind w:left="564"/>
        <w:textAlignment w:val="baseline"/>
        <w:rPr>
          <w:rFonts w:ascii="Arial" w:eastAsia="Times New Roman" w:hAnsi="Arial" w:cs="Arial"/>
          <w:color w:val="000000"/>
          <w:sz w:val="33"/>
          <w:szCs w:val="33"/>
        </w:rPr>
      </w:pPr>
      <w:r>
        <w:rPr>
          <w:rFonts w:ascii="Arial" w:eastAsia="Times New Roman" w:hAnsi="Arial" w:cs="Arial"/>
          <w:b/>
          <w:bCs/>
          <w:color w:val="000000"/>
          <w:sz w:val="33"/>
          <w:szCs w:val="33"/>
          <w:bdr w:val="none" w:sz="0" w:space="0" w:color="auto" w:frame="1"/>
        </w:rPr>
        <w:t>Activity Link:</w:t>
      </w:r>
      <w:r>
        <w:rPr>
          <w:rFonts w:ascii="Arial" w:eastAsia="Times New Roman" w:hAnsi="Arial" w:cs="Arial"/>
          <w:color w:val="000000"/>
          <w:sz w:val="33"/>
          <w:szCs w:val="33"/>
        </w:rPr>
        <w:t xml:space="preserve"> </w:t>
      </w:r>
      <w:hyperlink r:id="rId8" w:history="1">
        <w:r w:rsidRPr="00FC40AD">
          <w:rPr>
            <w:rStyle w:val="Hyperlink"/>
            <w:rFonts w:ascii="Arial" w:eastAsia="Times New Roman" w:hAnsi="Arial" w:cs="Arial"/>
            <w:sz w:val="33"/>
            <w:szCs w:val="33"/>
          </w:rPr>
          <w:t>https://curriculum.characterstrong.com/ssel/grade-6-session-15/</w:t>
        </w:r>
      </w:hyperlink>
    </w:p>
    <w:p w14:paraId="01437C1B" w14:textId="72352FEE" w:rsidR="00195020" w:rsidRDefault="00195020" w:rsidP="00195020">
      <w:pPr>
        <w:numPr>
          <w:ilvl w:val="0"/>
          <w:numId w:val="15"/>
        </w:numPr>
        <w:shd w:val="clear" w:color="auto" w:fill="FFFFFF"/>
        <w:spacing w:after="0" w:line="398" w:lineRule="atLeast"/>
        <w:ind w:left="564"/>
        <w:textAlignment w:val="baseline"/>
        <w:rPr>
          <w:rFonts w:ascii="Arial" w:eastAsia="Times New Roman" w:hAnsi="Arial" w:cs="Arial"/>
          <w:color w:val="000000"/>
          <w:sz w:val="33"/>
          <w:szCs w:val="33"/>
        </w:rPr>
      </w:pPr>
      <w:r w:rsidRPr="00195020">
        <w:rPr>
          <w:rFonts w:ascii="Arial" w:eastAsia="Times New Roman" w:hAnsi="Arial" w:cs="Arial"/>
          <w:b/>
          <w:bCs/>
          <w:color w:val="000000"/>
          <w:sz w:val="33"/>
          <w:szCs w:val="33"/>
          <w:highlight w:val="yellow"/>
          <w:bdr w:val="none" w:sz="0" w:space="0" w:color="auto" w:frame="1"/>
        </w:rPr>
        <w:t>Stop on Slide</w:t>
      </w:r>
      <w:r>
        <w:rPr>
          <w:rFonts w:ascii="Arial" w:eastAsia="Times New Roman" w:hAnsi="Arial" w:cs="Arial"/>
          <w:b/>
          <w:bCs/>
          <w:color w:val="000000"/>
          <w:sz w:val="33"/>
          <w:szCs w:val="33"/>
          <w:bdr w:val="none" w:sz="0" w:space="0" w:color="auto" w:frame="1"/>
        </w:rPr>
        <w:t>:</w:t>
      </w:r>
      <w:r>
        <w:rPr>
          <w:rFonts w:ascii="Arial" w:eastAsia="Times New Roman" w:hAnsi="Arial" w:cs="Arial"/>
          <w:color w:val="000000"/>
          <w:sz w:val="33"/>
          <w:szCs w:val="33"/>
        </w:rPr>
        <w:t xml:space="preserve"> 22</w:t>
      </w:r>
    </w:p>
    <w:p w14:paraId="7D7CB5B8" w14:textId="77777777" w:rsidR="00195020" w:rsidRPr="00195020" w:rsidRDefault="00195020" w:rsidP="00195020">
      <w:pPr>
        <w:shd w:val="clear" w:color="auto" w:fill="FFFFFF"/>
        <w:spacing w:after="0" w:line="398" w:lineRule="atLeast"/>
        <w:ind w:left="564"/>
        <w:textAlignment w:val="baseline"/>
        <w:rPr>
          <w:rFonts w:ascii="Arial" w:eastAsia="Times New Roman" w:hAnsi="Arial" w:cs="Arial"/>
          <w:color w:val="000000"/>
          <w:sz w:val="33"/>
          <w:szCs w:val="33"/>
        </w:rPr>
      </w:pPr>
    </w:p>
    <w:p w14:paraId="385CDD7D" w14:textId="4841D6E0" w:rsidR="00195020" w:rsidRDefault="00195020" w:rsidP="00195020">
      <w:pPr>
        <w:numPr>
          <w:ilvl w:val="0"/>
          <w:numId w:val="15"/>
        </w:numPr>
        <w:shd w:val="clear" w:color="auto" w:fill="FFFFFF"/>
        <w:spacing w:after="0" w:line="398" w:lineRule="atLeast"/>
        <w:ind w:left="564"/>
        <w:textAlignment w:val="baseline"/>
        <w:rPr>
          <w:rFonts w:ascii="Arial" w:eastAsia="Times New Roman" w:hAnsi="Arial" w:cs="Arial"/>
          <w:color w:val="000000"/>
          <w:sz w:val="33"/>
          <w:szCs w:val="33"/>
        </w:rPr>
      </w:pPr>
      <w:r w:rsidRPr="00195020">
        <w:rPr>
          <w:rFonts w:ascii="Arial" w:eastAsia="Times New Roman" w:hAnsi="Arial" w:cs="Arial"/>
          <w:b/>
          <w:bCs/>
          <w:color w:val="000000"/>
          <w:sz w:val="33"/>
          <w:szCs w:val="33"/>
          <w:bdr w:val="none" w:sz="0" w:space="0" w:color="auto" w:frame="1"/>
        </w:rPr>
        <w:t>Grouping: </w:t>
      </w:r>
      <w:r w:rsidRPr="00195020">
        <w:rPr>
          <w:rFonts w:ascii="Arial" w:eastAsia="Times New Roman" w:hAnsi="Arial" w:cs="Arial"/>
          <w:color w:val="000000"/>
          <w:sz w:val="33"/>
          <w:szCs w:val="33"/>
        </w:rPr>
        <w:t>Students will be in a group of 3.</w:t>
      </w:r>
    </w:p>
    <w:p w14:paraId="20DD37E7" w14:textId="77777777" w:rsidR="00195020" w:rsidRPr="00195020" w:rsidRDefault="00195020" w:rsidP="00195020">
      <w:pPr>
        <w:shd w:val="clear" w:color="auto" w:fill="FFFFFF"/>
        <w:spacing w:after="0" w:line="398" w:lineRule="atLeast"/>
        <w:textAlignment w:val="baseline"/>
        <w:rPr>
          <w:rFonts w:ascii="Arial" w:eastAsia="Times New Roman" w:hAnsi="Arial" w:cs="Arial"/>
          <w:color w:val="000000"/>
          <w:sz w:val="33"/>
          <w:szCs w:val="33"/>
        </w:rPr>
      </w:pPr>
    </w:p>
    <w:p w14:paraId="39DA5C4A" w14:textId="77777777" w:rsidR="00195020" w:rsidRPr="00195020" w:rsidRDefault="00195020" w:rsidP="00195020">
      <w:pPr>
        <w:numPr>
          <w:ilvl w:val="0"/>
          <w:numId w:val="15"/>
        </w:numPr>
        <w:shd w:val="clear" w:color="auto" w:fill="FFFFFF"/>
        <w:spacing w:line="398" w:lineRule="atLeast"/>
        <w:ind w:left="564"/>
        <w:textAlignment w:val="baseline"/>
        <w:rPr>
          <w:rFonts w:ascii="Arial" w:eastAsia="Times New Roman" w:hAnsi="Arial" w:cs="Arial"/>
          <w:color w:val="000000"/>
          <w:sz w:val="33"/>
          <w:szCs w:val="33"/>
        </w:rPr>
      </w:pPr>
      <w:r w:rsidRPr="00195020">
        <w:rPr>
          <w:rFonts w:ascii="Arial" w:eastAsia="Times New Roman" w:hAnsi="Arial" w:cs="Arial"/>
          <w:b/>
          <w:bCs/>
          <w:color w:val="000000"/>
          <w:sz w:val="33"/>
          <w:szCs w:val="33"/>
          <w:bdr w:val="none" w:sz="0" w:space="0" w:color="auto" w:frame="1"/>
        </w:rPr>
        <w:t>Other Notes: </w:t>
      </w:r>
      <w:r w:rsidRPr="00195020">
        <w:rPr>
          <w:rFonts w:ascii="Arial" w:eastAsia="Times New Roman" w:hAnsi="Arial" w:cs="Arial"/>
          <w:color w:val="000000"/>
          <w:sz w:val="33"/>
          <w:szCs w:val="33"/>
        </w:rPr>
        <w:t>Students will need something to write with and write on. Ideally, the content students learn in this session will be remembered in the next session. In the video, Jake and Darnell are writing letters to better understand each other’s perspectives in this video called “Future You.”</w:t>
      </w:r>
    </w:p>
    <w:p w14:paraId="1B391876" w14:textId="786C28E0" w:rsidR="00BF7F87" w:rsidRDefault="00BF7F87" w:rsidP="00BF7F87">
      <w:pPr>
        <w:shd w:val="clear" w:color="auto" w:fill="FFFFFF"/>
        <w:spacing w:after="120" w:line="312" w:lineRule="atLeast"/>
        <w:jc w:val="center"/>
        <w:outlineLvl w:val="4"/>
        <w:rPr>
          <w:rFonts w:ascii="museo_sans300" w:hAnsi="museo_sans300"/>
          <w:color w:val="000000"/>
          <w:sz w:val="33"/>
          <w:szCs w:val="33"/>
        </w:rPr>
      </w:pPr>
    </w:p>
    <w:sectPr w:rsidR="00BF7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47A"/>
    <w:multiLevelType w:val="multilevel"/>
    <w:tmpl w:val="EE1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E458B"/>
    <w:multiLevelType w:val="multilevel"/>
    <w:tmpl w:val="369C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622CC"/>
    <w:multiLevelType w:val="multilevel"/>
    <w:tmpl w:val="52B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4391D"/>
    <w:multiLevelType w:val="multilevel"/>
    <w:tmpl w:val="83D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66353"/>
    <w:multiLevelType w:val="multilevel"/>
    <w:tmpl w:val="4F98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AE4074"/>
    <w:multiLevelType w:val="multilevel"/>
    <w:tmpl w:val="E90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D52DC"/>
    <w:multiLevelType w:val="multilevel"/>
    <w:tmpl w:val="32CE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25A16"/>
    <w:multiLevelType w:val="multilevel"/>
    <w:tmpl w:val="B278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B6B2A"/>
    <w:multiLevelType w:val="multilevel"/>
    <w:tmpl w:val="F14A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606AD1"/>
    <w:multiLevelType w:val="multilevel"/>
    <w:tmpl w:val="2672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177B32"/>
    <w:multiLevelType w:val="multilevel"/>
    <w:tmpl w:val="1978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B14BE2"/>
    <w:multiLevelType w:val="multilevel"/>
    <w:tmpl w:val="B85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FB69E7"/>
    <w:multiLevelType w:val="multilevel"/>
    <w:tmpl w:val="34B6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53728E"/>
    <w:multiLevelType w:val="multilevel"/>
    <w:tmpl w:val="E6FC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BF0BCA"/>
    <w:multiLevelType w:val="multilevel"/>
    <w:tmpl w:val="046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4"/>
  </w:num>
  <w:num w:numId="4">
    <w:abstractNumId w:val="11"/>
  </w:num>
  <w:num w:numId="5">
    <w:abstractNumId w:val="5"/>
  </w:num>
  <w:num w:numId="6">
    <w:abstractNumId w:val="12"/>
  </w:num>
  <w:num w:numId="7">
    <w:abstractNumId w:val="0"/>
  </w:num>
  <w:num w:numId="8">
    <w:abstractNumId w:val="10"/>
  </w:num>
  <w:num w:numId="9">
    <w:abstractNumId w:val="8"/>
  </w:num>
  <w:num w:numId="10">
    <w:abstractNumId w:val="13"/>
  </w:num>
  <w:num w:numId="11">
    <w:abstractNumId w:val="9"/>
  </w:num>
  <w:num w:numId="12">
    <w:abstractNumId w:val="4"/>
  </w:num>
  <w:num w:numId="13">
    <w:abstractNumId w:val="7"/>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9F"/>
    <w:rsid w:val="00005EFF"/>
    <w:rsid w:val="00035941"/>
    <w:rsid w:val="001007A3"/>
    <w:rsid w:val="0019487D"/>
    <w:rsid w:val="00195020"/>
    <w:rsid w:val="00295423"/>
    <w:rsid w:val="0037122C"/>
    <w:rsid w:val="00404EC3"/>
    <w:rsid w:val="005A1F60"/>
    <w:rsid w:val="005D1D8A"/>
    <w:rsid w:val="00674AD3"/>
    <w:rsid w:val="007D0321"/>
    <w:rsid w:val="00840FF8"/>
    <w:rsid w:val="00862FD9"/>
    <w:rsid w:val="009560B9"/>
    <w:rsid w:val="00976044"/>
    <w:rsid w:val="009D7837"/>
    <w:rsid w:val="00A37EE2"/>
    <w:rsid w:val="00A942F7"/>
    <w:rsid w:val="00AB2F50"/>
    <w:rsid w:val="00BF7F87"/>
    <w:rsid w:val="00C1489F"/>
    <w:rsid w:val="00C60C4C"/>
    <w:rsid w:val="00C650AE"/>
    <w:rsid w:val="00CB3000"/>
    <w:rsid w:val="00CD79B7"/>
    <w:rsid w:val="00D30058"/>
    <w:rsid w:val="00D54DEA"/>
    <w:rsid w:val="00DF3BFF"/>
    <w:rsid w:val="00ED1E32"/>
    <w:rsid w:val="00F11A88"/>
    <w:rsid w:val="00F56A76"/>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8686"/>
  <w15:chartTrackingRefBased/>
  <w15:docId w15:val="{9DC0630F-F5F6-4ADC-84EF-964BF8A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C148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C1489F"/>
  </w:style>
  <w:style w:type="character" w:customStyle="1" w:styleId="Heading5Char">
    <w:name w:val="Heading 5 Char"/>
    <w:basedOn w:val="DefaultParagraphFont"/>
    <w:link w:val="Heading5"/>
    <w:uiPriority w:val="9"/>
    <w:rsid w:val="00C148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489F"/>
    <w:rPr>
      <w:color w:val="0563C1" w:themeColor="hyperlink"/>
      <w:u w:val="single"/>
    </w:rPr>
  </w:style>
  <w:style w:type="character" w:styleId="Strong">
    <w:name w:val="Strong"/>
    <w:basedOn w:val="DefaultParagraphFont"/>
    <w:uiPriority w:val="22"/>
    <w:qFormat/>
    <w:rsid w:val="00ED1E32"/>
    <w:rPr>
      <w:b/>
      <w:bCs/>
    </w:rPr>
  </w:style>
  <w:style w:type="paragraph" w:styleId="ListParagraph">
    <w:name w:val="List Paragraph"/>
    <w:basedOn w:val="Normal"/>
    <w:uiPriority w:val="34"/>
    <w:qFormat/>
    <w:rsid w:val="00F6618F"/>
    <w:pPr>
      <w:ind w:left="720"/>
      <w:contextualSpacing/>
    </w:pPr>
  </w:style>
  <w:style w:type="character" w:styleId="UnresolvedMention">
    <w:name w:val="Unresolved Mention"/>
    <w:basedOn w:val="DefaultParagraphFont"/>
    <w:uiPriority w:val="99"/>
    <w:semiHidden/>
    <w:unhideWhenUsed/>
    <w:rsid w:val="005A1F60"/>
    <w:rPr>
      <w:color w:val="605E5C"/>
      <w:shd w:val="clear" w:color="auto" w:fill="E1DFDD"/>
    </w:rPr>
  </w:style>
  <w:style w:type="character" w:customStyle="1" w:styleId="pdf-button">
    <w:name w:val="pdf-button"/>
    <w:basedOn w:val="DefaultParagraphFont"/>
    <w:rsid w:val="0019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4888">
      <w:bodyDiv w:val="1"/>
      <w:marLeft w:val="0"/>
      <w:marRight w:val="0"/>
      <w:marTop w:val="0"/>
      <w:marBottom w:val="0"/>
      <w:divBdr>
        <w:top w:val="none" w:sz="0" w:space="0" w:color="auto"/>
        <w:left w:val="none" w:sz="0" w:space="0" w:color="auto"/>
        <w:bottom w:val="none" w:sz="0" w:space="0" w:color="auto"/>
        <w:right w:val="none" w:sz="0" w:space="0" w:color="auto"/>
      </w:divBdr>
    </w:div>
    <w:div w:id="383717484">
      <w:bodyDiv w:val="1"/>
      <w:marLeft w:val="0"/>
      <w:marRight w:val="0"/>
      <w:marTop w:val="0"/>
      <w:marBottom w:val="0"/>
      <w:divBdr>
        <w:top w:val="none" w:sz="0" w:space="0" w:color="auto"/>
        <w:left w:val="none" w:sz="0" w:space="0" w:color="auto"/>
        <w:bottom w:val="none" w:sz="0" w:space="0" w:color="auto"/>
        <w:right w:val="none" w:sz="0" w:space="0" w:color="auto"/>
      </w:divBdr>
      <w:divsChild>
        <w:div w:id="2080515862">
          <w:marLeft w:val="0"/>
          <w:marRight w:val="0"/>
          <w:marTop w:val="375"/>
          <w:marBottom w:val="750"/>
          <w:divBdr>
            <w:top w:val="none" w:sz="0" w:space="0" w:color="auto"/>
            <w:left w:val="none" w:sz="0" w:space="0" w:color="auto"/>
            <w:bottom w:val="none" w:sz="0" w:space="0" w:color="auto"/>
            <w:right w:val="none" w:sz="0" w:space="0" w:color="auto"/>
          </w:divBdr>
        </w:div>
      </w:divsChild>
    </w:div>
    <w:div w:id="401870836">
      <w:bodyDiv w:val="1"/>
      <w:marLeft w:val="0"/>
      <w:marRight w:val="0"/>
      <w:marTop w:val="0"/>
      <w:marBottom w:val="0"/>
      <w:divBdr>
        <w:top w:val="none" w:sz="0" w:space="0" w:color="auto"/>
        <w:left w:val="none" w:sz="0" w:space="0" w:color="auto"/>
        <w:bottom w:val="none" w:sz="0" w:space="0" w:color="auto"/>
        <w:right w:val="none" w:sz="0" w:space="0" w:color="auto"/>
      </w:divBdr>
    </w:div>
    <w:div w:id="489178841">
      <w:bodyDiv w:val="1"/>
      <w:marLeft w:val="0"/>
      <w:marRight w:val="0"/>
      <w:marTop w:val="0"/>
      <w:marBottom w:val="0"/>
      <w:divBdr>
        <w:top w:val="none" w:sz="0" w:space="0" w:color="auto"/>
        <w:left w:val="none" w:sz="0" w:space="0" w:color="auto"/>
        <w:bottom w:val="none" w:sz="0" w:space="0" w:color="auto"/>
        <w:right w:val="none" w:sz="0" w:space="0" w:color="auto"/>
      </w:divBdr>
    </w:div>
    <w:div w:id="499463936">
      <w:bodyDiv w:val="1"/>
      <w:marLeft w:val="0"/>
      <w:marRight w:val="0"/>
      <w:marTop w:val="0"/>
      <w:marBottom w:val="0"/>
      <w:divBdr>
        <w:top w:val="none" w:sz="0" w:space="0" w:color="auto"/>
        <w:left w:val="none" w:sz="0" w:space="0" w:color="auto"/>
        <w:bottom w:val="none" w:sz="0" w:space="0" w:color="auto"/>
        <w:right w:val="none" w:sz="0" w:space="0" w:color="auto"/>
      </w:divBdr>
    </w:div>
    <w:div w:id="564219087">
      <w:bodyDiv w:val="1"/>
      <w:marLeft w:val="0"/>
      <w:marRight w:val="0"/>
      <w:marTop w:val="0"/>
      <w:marBottom w:val="0"/>
      <w:divBdr>
        <w:top w:val="none" w:sz="0" w:space="0" w:color="auto"/>
        <w:left w:val="none" w:sz="0" w:space="0" w:color="auto"/>
        <w:bottom w:val="none" w:sz="0" w:space="0" w:color="auto"/>
        <w:right w:val="none" w:sz="0" w:space="0" w:color="auto"/>
      </w:divBdr>
    </w:div>
    <w:div w:id="713775493">
      <w:bodyDiv w:val="1"/>
      <w:marLeft w:val="0"/>
      <w:marRight w:val="0"/>
      <w:marTop w:val="0"/>
      <w:marBottom w:val="0"/>
      <w:divBdr>
        <w:top w:val="none" w:sz="0" w:space="0" w:color="auto"/>
        <w:left w:val="none" w:sz="0" w:space="0" w:color="auto"/>
        <w:bottom w:val="none" w:sz="0" w:space="0" w:color="auto"/>
        <w:right w:val="none" w:sz="0" w:space="0" w:color="auto"/>
      </w:divBdr>
    </w:div>
    <w:div w:id="1027557449">
      <w:bodyDiv w:val="1"/>
      <w:marLeft w:val="0"/>
      <w:marRight w:val="0"/>
      <w:marTop w:val="0"/>
      <w:marBottom w:val="0"/>
      <w:divBdr>
        <w:top w:val="none" w:sz="0" w:space="0" w:color="auto"/>
        <w:left w:val="none" w:sz="0" w:space="0" w:color="auto"/>
        <w:bottom w:val="none" w:sz="0" w:space="0" w:color="auto"/>
        <w:right w:val="none" w:sz="0" w:space="0" w:color="auto"/>
      </w:divBdr>
      <w:divsChild>
        <w:div w:id="1901360657">
          <w:marLeft w:val="0"/>
          <w:marRight w:val="0"/>
          <w:marTop w:val="375"/>
          <w:marBottom w:val="750"/>
          <w:divBdr>
            <w:top w:val="none" w:sz="0" w:space="0" w:color="auto"/>
            <w:left w:val="none" w:sz="0" w:space="0" w:color="auto"/>
            <w:bottom w:val="none" w:sz="0" w:space="0" w:color="auto"/>
            <w:right w:val="none" w:sz="0" w:space="0" w:color="auto"/>
          </w:divBdr>
        </w:div>
        <w:div w:id="116681644">
          <w:marLeft w:val="0"/>
          <w:marRight w:val="0"/>
          <w:marTop w:val="375"/>
          <w:marBottom w:val="750"/>
          <w:divBdr>
            <w:top w:val="none" w:sz="0" w:space="0" w:color="auto"/>
            <w:left w:val="none" w:sz="0" w:space="0" w:color="auto"/>
            <w:bottom w:val="none" w:sz="0" w:space="0" w:color="auto"/>
            <w:right w:val="none" w:sz="0" w:space="0" w:color="auto"/>
          </w:divBdr>
        </w:div>
      </w:divsChild>
    </w:div>
    <w:div w:id="1032656292">
      <w:bodyDiv w:val="1"/>
      <w:marLeft w:val="0"/>
      <w:marRight w:val="0"/>
      <w:marTop w:val="0"/>
      <w:marBottom w:val="0"/>
      <w:divBdr>
        <w:top w:val="none" w:sz="0" w:space="0" w:color="auto"/>
        <w:left w:val="none" w:sz="0" w:space="0" w:color="auto"/>
        <w:bottom w:val="none" w:sz="0" w:space="0" w:color="auto"/>
        <w:right w:val="none" w:sz="0" w:space="0" w:color="auto"/>
      </w:divBdr>
    </w:div>
    <w:div w:id="1107431184">
      <w:bodyDiv w:val="1"/>
      <w:marLeft w:val="0"/>
      <w:marRight w:val="0"/>
      <w:marTop w:val="0"/>
      <w:marBottom w:val="0"/>
      <w:divBdr>
        <w:top w:val="none" w:sz="0" w:space="0" w:color="auto"/>
        <w:left w:val="none" w:sz="0" w:space="0" w:color="auto"/>
        <w:bottom w:val="none" w:sz="0" w:space="0" w:color="auto"/>
        <w:right w:val="none" w:sz="0" w:space="0" w:color="auto"/>
      </w:divBdr>
    </w:div>
    <w:div w:id="1115559482">
      <w:bodyDiv w:val="1"/>
      <w:marLeft w:val="0"/>
      <w:marRight w:val="0"/>
      <w:marTop w:val="0"/>
      <w:marBottom w:val="0"/>
      <w:divBdr>
        <w:top w:val="none" w:sz="0" w:space="0" w:color="auto"/>
        <w:left w:val="none" w:sz="0" w:space="0" w:color="auto"/>
        <w:bottom w:val="none" w:sz="0" w:space="0" w:color="auto"/>
        <w:right w:val="none" w:sz="0" w:space="0" w:color="auto"/>
      </w:divBdr>
    </w:div>
    <w:div w:id="1301616654">
      <w:bodyDiv w:val="1"/>
      <w:marLeft w:val="0"/>
      <w:marRight w:val="0"/>
      <w:marTop w:val="0"/>
      <w:marBottom w:val="0"/>
      <w:divBdr>
        <w:top w:val="none" w:sz="0" w:space="0" w:color="auto"/>
        <w:left w:val="none" w:sz="0" w:space="0" w:color="auto"/>
        <w:bottom w:val="none" w:sz="0" w:space="0" w:color="auto"/>
        <w:right w:val="none" w:sz="0" w:space="0" w:color="auto"/>
      </w:divBdr>
    </w:div>
    <w:div w:id="1740593308">
      <w:bodyDiv w:val="1"/>
      <w:marLeft w:val="0"/>
      <w:marRight w:val="0"/>
      <w:marTop w:val="0"/>
      <w:marBottom w:val="0"/>
      <w:divBdr>
        <w:top w:val="none" w:sz="0" w:space="0" w:color="auto"/>
        <w:left w:val="none" w:sz="0" w:space="0" w:color="auto"/>
        <w:bottom w:val="none" w:sz="0" w:space="0" w:color="auto"/>
        <w:right w:val="none" w:sz="0" w:space="0" w:color="auto"/>
      </w:divBdr>
    </w:div>
    <w:div w:id="1896693327">
      <w:bodyDiv w:val="1"/>
      <w:marLeft w:val="0"/>
      <w:marRight w:val="0"/>
      <w:marTop w:val="0"/>
      <w:marBottom w:val="0"/>
      <w:divBdr>
        <w:top w:val="none" w:sz="0" w:space="0" w:color="auto"/>
        <w:left w:val="none" w:sz="0" w:space="0" w:color="auto"/>
        <w:bottom w:val="none" w:sz="0" w:space="0" w:color="auto"/>
        <w:right w:val="none" w:sz="0" w:space="0" w:color="auto"/>
      </w:divBdr>
    </w:div>
    <w:div w:id="2040010491">
      <w:bodyDiv w:val="1"/>
      <w:marLeft w:val="0"/>
      <w:marRight w:val="0"/>
      <w:marTop w:val="0"/>
      <w:marBottom w:val="0"/>
      <w:divBdr>
        <w:top w:val="none" w:sz="0" w:space="0" w:color="auto"/>
        <w:left w:val="none" w:sz="0" w:space="0" w:color="auto"/>
        <w:bottom w:val="none" w:sz="0" w:space="0" w:color="auto"/>
        <w:right w:val="none" w:sz="0" w:space="0" w:color="auto"/>
      </w:divBdr>
    </w:div>
    <w:div w:id="20412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characterstrong.com/ssel/grade-6-session-1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DF41661FD0D4BB0A37DBEE1AF53C4" ma:contentTypeVersion="12" ma:contentTypeDescription="Create a new document." ma:contentTypeScope="" ma:versionID="58d94dc154233c43fc557208b694b40c">
  <xsd:schema xmlns:xsd="http://www.w3.org/2001/XMLSchema" xmlns:xs="http://www.w3.org/2001/XMLSchema" xmlns:p="http://schemas.microsoft.com/office/2006/metadata/properties" xmlns:ns3="0a5e016c-eb9c-4f86-8ceb-dfaa9d88793c" xmlns:ns4="97201b0c-adcf-4746-87a2-065c581e48b2" targetNamespace="http://schemas.microsoft.com/office/2006/metadata/properties" ma:root="true" ma:fieldsID="3b323a8085d822c9e9a29b8f8ec14449" ns3:_="" ns4:_="">
    <xsd:import namespace="0a5e016c-eb9c-4f86-8ceb-dfaa9d88793c"/>
    <xsd:import namespace="97201b0c-adcf-4746-87a2-065c581e48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e016c-eb9c-4f86-8ceb-dfaa9d887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01b0c-adcf-4746-87a2-065c581e48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35D1A-5B2F-465C-B6EE-9BF0B388D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e016c-eb9c-4f86-8ceb-dfaa9d88793c"/>
    <ds:schemaRef ds:uri="97201b0c-adcf-4746-87a2-065c581e4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99DBF-2ABA-4C5F-B37E-14CEF49FA434}">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0a5e016c-eb9c-4f86-8ceb-dfaa9d88793c"/>
    <ds:schemaRef ds:uri="http://schemas.microsoft.com/office/infopath/2007/PartnerControls"/>
    <ds:schemaRef ds:uri="http://schemas.openxmlformats.org/package/2006/metadata/core-properties"/>
    <ds:schemaRef ds:uri="97201b0c-adcf-4746-87a2-065c581e48b2"/>
    <ds:schemaRef ds:uri="http://www.w3.org/XML/1998/namespace"/>
  </ds:schemaRefs>
</ds:datastoreItem>
</file>

<file path=customXml/itemProps3.xml><?xml version="1.0" encoding="utf-8"?>
<ds:datastoreItem xmlns:ds="http://schemas.openxmlformats.org/officeDocument/2006/customXml" ds:itemID="{035A2445-A80D-4863-9E4E-51ED5B92C9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3</cp:revision>
  <dcterms:created xsi:type="dcterms:W3CDTF">2022-01-04T20:06:00Z</dcterms:created>
  <dcterms:modified xsi:type="dcterms:W3CDTF">2022-01-04T20:18:00Z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0x01010098EDF41661FD0D4BB0A37DBEE1AF53C4</vt:lpwstr>
  </property>
</Properties>
</file>