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06EB" w14:textId="5FB9E372" w:rsidR="00C1489F" w:rsidRDefault="00D30058"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w:t>
      </w:r>
      <w:r w:rsidR="00404EC3">
        <w:rPr>
          <w:rFonts w:ascii="Arial" w:eastAsia="Times New Roman" w:hAnsi="Arial" w:cs="Arial"/>
          <w:b/>
          <w:bCs/>
          <w:color w:val="B31E2D"/>
          <w:sz w:val="42"/>
          <w:szCs w:val="42"/>
        </w:rPr>
        <w:t>.2</w:t>
      </w:r>
      <w:r>
        <w:rPr>
          <w:rFonts w:ascii="Arial" w:eastAsia="Times New Roman" w:hAnsi="Arial" w:cs="Arial"/>
          <w:b/>
          <w:bCs/>
          <w:color w:val="B31E2D"/>
          <w:sz w:val="42"/>
          <w:szCs w:val="42"/>
        </w:rPr>
        <w:t>-2</w:t>
      </w:r>
      <w:r w:rsidR="00295423">
        <w:rPr>
          <w:rFonts w:ascii="Arial" w:eastAsia="Times New Roman" w:hAnsi="Arial" w:cs="Arial"/>
          <w:b/>
          <w:bCs/>
          <w:color w:val="B31E2D"/>
          <w:sz w:val="42"/>
          <w:szCs w:val="42"/>
        </w:rPr>
        <w:t>2</w:t>
      </w:r>
    </w:p>
    <w:p w14:paraId="79576DE5" w14:textId="77777777" w:rsidR="00295423" w:rsidRDefault="00295423" w:rsidP="00C1489F">
      <w:pPr>
        <w:shd w:val="clear" w:color="auto" w:fill="FFFFFF"/>
        <w:spacing w:after="120" w:line="312" w:lineRule="atLeast"/>
        <w:outlineLvl w:val="4"/>
        <w:rPr>
          <w:rFonts w:ascii="Arial" w:eastAsia="Times New Roman" w:hAnsi="Arial" w:cs="Arial"/>
          <w:b/>
          <w:bCs/>
          <w:color w:val="B31E2D"/>
          <w:sz w:val="42"/>
          <w:szCs w:val="42"/>
        </w:rPr>
      </w:pPr>
    </w:p>
    <w:p w14:paraId="59D65F66" w14:textId="65C6D91D" w:rsidR="005A1F60" w:rsidRDefault="00F56A76" w:rsidP="0029542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295423">
        <w:rPr>
          <w:rFonts w:ascii="Arial" w:eastAsia="Times New Roman" w:hAnsi="Arial" w:cs="Arial"/>
          <w:b/>
          <w:bCs/>
          <w:color w:val="B31E2D"/>
          <w:sz w:val="42"/>
          <w:szCs w:val="42"/>
        </w:rPr>
        <w:t>What’s Important to Us? Week 22</w:t>
      </w:r>
    </w:p>
    <w:p w14:paraId="0E54554A" w14:textId="05FE0AA4" w:rsidR="00295423" w:rsidRDefault="00295423" w:rsidP="00295423">
      <w:pPr>
        <w:pStyle w:val="NormalWeb"/>
        <w:numPr>
          <w:ilvl w:val="0"/>
          <w:numId w:val="12"/>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Pr>
          <w:rStyle w:val="mini-title"/>
          <w:rFonts w:ascii="Arial" w:hAnsi="Arial" w:cs="Arial"/>
          <w:b/>
          <w:bCs/>
          <w:color w:val="000000"/>
          <w:sz w:val="33"/>
          <w:szCs w:val="33"/>
          <w:bdr w:val="none" w:sz="0" w:space="0" w:color="auto" w:frame="1"/>
        </w:rPr>
        <w:t>Context: </w:t>
      </w:r>
      <w:r>
        <w:rPr>
          <w:rFonts w:ascii="Arial" w:hAnsi="Arial" w:cs="Arial"/>
          <w:color w:val="000000"/>
          <w:sz w:val="33"/>
          <w:szCs w:val="33"/>
        </w:rPr>
        <w:t>This is the 3rd of 3 sessions focused on exploring values, in this session by reflecting on how we want to feel in different situations and discussing how this relates to and can help us understand our personal values. We will spend time thinking about what we value and how that helps us to think about who we want to be.</w:t>
      </w:r>
    </w:p>
    <w:p w14:paraId="7DEAEB60" w14:textId="77777777" w:rsidR="00295423" w:rsidRDefault="00295423" w:rsidP="00295423">
      <w:pPr>
        <w:pStyle w:val="NormalWeb"/>
        <w:shd w:val="clear" w:color="auto" w:fill="FFFFFF"/>
        <w:spacing w:before="0" w:beforeAutospacing="0" w:after="0" w:afterAutospacing="0" w:line="398" w:lineRule="atLeast"/>
        <w:ind w:left="564"/>
        <w:textAlignment w:val="baseline"/>
        <w:rPr>
          <w:rFonts w:ascii="Arial" w:hAnsi="Arial" w:cs="Arial"/>
          <w:color w:val="000000"/>
          <w:sz w:val="33"/>
          <w:szCs w:val="33"/>
        </w:rPr>
      </w:pPr>
    </w:p>
    <w:p w14:paraId="6F211240" w14:textId="38B20ECA" w:rsidR="00295423" w:rsidRPr="008064AE" w:rsidRDefault="00295423" w:rsidP="00295423">
      <w:pPr>
        <w:pStyle w:val="NormalWeb"/>
        <w:numPr>
          <w:ilvl w:val="0"/>
          <w:numId w:val="12"/>
        </w:numPr>
        <w:shd w:val="clear" w:color="auto" w:fill="FFFFFF"/>
        <w:spacing w:before="0" w:beforeAutospacing="0" w:after="0" w:afterAutospacing="0" w:line="398" w:lineRule="atLeast"/>
        <w:ind w:left="564"/>
        <w:textAlignment w:val="baseline"/>
        <w:rPr>
          <w:rStyle w:val="Hyperlink"/>
          <w:rFonts w:ascii="Arial" w:hAnsi="Arial" w:cs="Arial"/>
          <w:color w:val="000000"/>
          <w:sz w:val="33"/>
          <w:szCs w:val="33"/>
          <w:u w:val="none"/>
        </w:rPr>
      </w:pPr>
      <w:r>
        <w:rPr>
          <w:rStyle w:val="mini-title"/>
          <w:rFonts w:ascii="Arial" w:hAnsi="Arial" w:cs="Arial"/>
          <w:b/>
          <w:bCs/>
          <w:color w:val="000000"/>
          <w:sz w:val="33"/>
          <w:szCs w:val="33"/>
          <w:bdr w:val="none" w:sz="0" w:space="0" w:color="auto" w:frame="1"/>
        </w:rPr>
        <w:t>Activity Link:</w:t>
      </w:r>
      <w:r>
        <w:rPr>
          <w:rFonts w:ascii="Arial" w:hAnsi="Arial" w:cs="Arial"/>
          <w:color w:val="000000"/>
          <w:sz w:val="33"/>
          <w:szCs w:val="33"/>
        </w:rPr>
        <w:t xml:space="preserve"> </w:t>
      </w:r>
      <w:hyperlink r:id="rId8" w:history="1">
        <w:r w:rsidRPr="00863407">
          <w:rPr>
            <w:rStyle w:val="Hyperlink"/>
            <w:rFonts w:ascii="Arial" w:hAnsi="Arial" w:cs="Arial"/>
            <w:sz w:val="33"/>
            <w:szCs w:val="33"/>
          </w:rPr>
          <w:t>https://curriculum.characterstrong.com/ssel/grade-6-session-12/</w:t>
        </w:r>
      </w:hyperlink>
    </w:p>
    <w:p w14:paraId="487734A8" w14:textId="77777777" w:rsidR="008064AE" w:rsidRDefault="008064AE" w:rsidP="008064AE">
      <w:pPr>
        <w:pStyle w:val="ListParagraph"/>
        <w:rPr>
          <w:rFonts w:ascii="Arial" w:hAnsi="Arial" w:cs="Arial"/>
          <w:color w:val="000000"/>
          <w:sz w:val="33"/>
          <w:szCs w:val="33"/>
        </w:rPr>
      </w:pPr>
    </w:p>
    <w:p w14:paraId="21EE27BD" w14:textId="4D407EFC" w:rsidR="008064AE" w:rsidRDefault="008064AE" w:rsidP="00295423">
      <w:pPr>
        <w:pStyle w:val="NormalWeb"/>
        <w:numPr>
          <w:ilvl w:val="0"/>
          <w:numId w:val="12"/>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sidRPr="008064AE">
        <w:rPr>
          <w:rFonts w:ascii="Arial" w:hAnsi="Arial" w:cs="Arial"/>
          <w:b/>
          <w:color w:val="000000"/>
          <w:sz w:val="33"/>
          <w:szCs w:val="33"/>
          <w:highlight w:val="yellow"/>
        </w:rPr>
        <w:t>Stop on slide:</w:t>
      </w:r>
      <w:bookmarkStart w:id="0" w:name="_GoBack"/>
      <w:bookmarkEnd w:id="0"/>
      <w:r>
        <w:rPr>
          <w:rFonts w:ascii="Arial" w:hAnsi="Arial" w:cs="Arial"/>
          <w:color w:val="000000"/>
          <w:sz w:val="33"/>
          <w:szCs w:val="33"/>
        </w:rPr>
        <w:t xml:space="preserve"> 21</w:t>
      </w:r>
    </w:p>
    <w:p w14:paraId="56F253D4" w14:textId="77777777" w:rsidR="00295423" w:rsidRDefault="00295423" w:rsidP="00295423">
      <w:pPr>
        <w:pStyle w:val="NormalWeb"/>
        <w:shd w:val="clear" w:color="auto" w:fill="FFFFFF"/>
        <w:spacing w:before="0" w:beforeAutospacing="0" w:after="0" w:afterAutospacing="0" w:line="398" w:lineRule="atLeast"/>
        <w:ind w:left="564"/>
        <w:textAlignment w:val="baseline"/>
        <w:rPr>
          <w:rFonts w:ascii="Arial" w:hAnsi="Arial" w:cs="Arial"/>
          <w:color w:val="000000"/>
          <w:sz w:val="33"/>
          <w:szCs w:val="33"/>
        </w:rPr>
      </w:pPr>
    </w:p>
    <w:p w14:paraId="5458C270" w14:textId="3854ABC0" w:rsidR="00295423" w:rsidRDefault="00295423" w:rsidP="00295423">
      <w:pPr>
        <w:pStyle w:val="NormalWeb"/>
        <w:numPr>
          <w:ilvl w:val="0"/>
          <w:numId w:val="12"/>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Pr>
          <w:rStyle w:val="mini-title"/>
          <w:rFonts w:ascii="Arial" w:hAnsi="Arial" w:cs="Arial"/>
          <w:b/>
          <w:bCs/>
          <w:color w:val="000000"/>
          <w:sz w:val="33"/>
          <w:szCs w:val="33"/>
          <w:bdr w:val="none" w:sz="0" w:space="0" w:color="auto" w:frame="1"/>
        </w:rPr>
        <w:t>Grouping: </w:t>
      </w:r>
      <w:r>
        <w:rPr>
          <w:rFonts w:ascii="Arial" w:hAnsi="Arial" w:cs="Arial"/>
          <w:color w:val="000000"/>
          <w:sz w:val="33"/>
          <w:szCs w:val="33"/>
        </w:rPr>
        <w:t>Students will get into groups of 3.</w:t>
      </w:r>
    </w:p>
    <w:p w14:paraId="76A14F07" w14:textId="77777777" w:rsidR="00295423" w:rsidRDefault="00295423" w:rsidP="00295423">
      <w:pPr>
        <w:pStyle w:val="ListParagraph"/>
        <w:rPr>
          <w:rFonts w:ascii="Arial" w:hAnsi="Arial" w:cs="Arial"/>
          <w:color w:val="000000"/>
          <w:sz w:val="33"/>
          <w:szCs w:val="33"/>
        </w:rPr>
      </w:pPr>
    </w:p>
    <w:p w14:paraId="466CF2ED" w14:textId="77777777" w:rsidR="00295423" w:rsidRPr="00295423" w:rsidRDefault="00295423" w:rsidP="00295423">
      <w:pPr>
        <w:pStyle w:val="NormalWeb"/>
        <w:numPr>
          <w:ilvl w:val="0"/>
          <w:numId w:val="12"/>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sidRPr="00295423">
        <w:rPr>
          <w:rStyle w:val="mini-title"/>
          <w:rFonts w:ascii="Arial" w:hAnsi="Arial" w:cs="Arial"/>
          <w:b/>
          <w:bCs/>
          <w:color w:val="000000"/>
          <w:sz w:val="33"/>
          <w:szCs w:val="33"/>
          <w:bdr w:val="none" w:sz="0" w:space="0" w:color="auto" w:frame="1"/>
        </w:rPr>
        <w:t>Other Notes: </w:t>
      </w:r>
      <w:r w:rsidRPr="00295423">
        <w:rPr>
          <w:rFonts w:ascii="Arial" w:hAnsi="Arial" w:cs="Arial"/>
          <w:color w:val="000000"/>
          <w:sz w:val="33"/>
          <w:szCs w:val="33"/>
        </w:rPr>
        <w:t>Students will need something to write with and write on.</w:t>
      </w:r>
    </w:p>
    <w:p w14:paraId="188423C6" w14:textId="77777777" w:rsidR="00295423" w:rsidRDefault="00295423" w:rsidP="00295423">
      <w:pPr>
        <w:shd w:val="clear" w:color="auto" w:fill="FFFFFF"/>
        <w:spacing w:after="120" w:line="312" w:lineRule="atLeast"/>
        <w:jc w:val="center"/>
        <w:outlineLvl w:val="4"/>
        <w:rPr>
          <w:rFonts w:ascii="museo_sans300" w:hAnsi="museo_sans300"/>
          <w:color w:val="000000"/>
          <w:sz w:val="33"/>
          <w:szCs w:val="33"/>
        </w:rPr>
      </w:pPr>
    </w:p>
    <w:p w14:paraId="50022A8D" w14:textId="77777777"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84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66353"/>
    <w:multiLevelType w:val="multilevel"/>
    <w:tmpl w:val="4F9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B6B2A"/>
    <w:multiLevelType w:val="multilevel"/>
    <w:tmpl w:val="F14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606AD1"/>
    <w:multiLevelType w:val="multilevel"/>
    <w:tmpl w:val="267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77B32"/>
    <w:multiLevelType w:val="multilevel"/>
    <w:tmpl w:val="197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3728E"/>
    <w:multiLevelType w:val="multilevel"/>
    <w:tmpl w:val="E6F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1"/>
  </w:num>
  <w:num w:numId="4">
    <w:abstractNumId w:val="8"/>
  </w:num>
  <w:num w:numId="5">
    <w:abstractNumId w:val="4"/>
  </w:num>
  <w:num w:numId="6">
    <w:abstractNumId w:val="9"/>
  </w:num>
  <w:num w:numId="7">
    <w:abstractNumId w:val="0"/>
  </w:num>
  <w:num w:numId="8">
    <w:abstractNumId w:val="7"/>
  </w:num>
  <w:num w:numId="9">
    <w:abstractNumId w:val="5"/>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9F"/>
    <w:rsid w:val="00005EFF"/>
    <w:rsid w:val="00035941"/>
    <w:rsid w:val="001007A3"/>
    <w:rsid w:val="0019487D"/>
    <w:rsid w:val="00295423"/>
    <w:rsid w:val="0037122C"/>
    <w:rsid w:val="00404EC3"/>
    <w:rsid w:val="005A1F60"/>
    <w:rsid w:val="005D1D8A"/>
    <w:rsid w:val="00674AD3"/>
    <w:rsid w:val="007D0321"/>
    <w:rsid w:val="008064AE"/>
    <w:rsid w:val="00840FF8"/>
    <w:rsid w:val="00862FD9"/>
    <w:rsid w:val="009560B9"/>
    <w:rsid w:val="00976044"/>
    <w:rsid w:val="009D7837"/>
    <w:rsid w:val="00A37EE2"/>
    <w:rsid w:val="00A942F7"/>
    <w:rsid w:val="00AB2F50"/>
    <w:rsid w:val="00C1489F"/>
    <w:rsid w:val="00C650AE"/>
    <w:rsid w:val="00CD79B7"/>
    <w:rsid w:val="00D30058"/>
    <w:rsid w:val="00D54DEA"/>
    <w:rsid w:val="00DF3BFF"/>
    <w:rsid w:val="00EA1EAC"/>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 w:type="character" w:styleId="UnresolvedMention">
    <w:name w:val="Unresolved Mention"/>
    <w:basedOn w:val="DefaultParagraphFont"/>
    <w:uiPriority w:val="99"/>
    <w:semiHidden/>
    <w:unhideWhenUsed/>
    <w:rsid w:val="005A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401870836">
      <w:bodyDiv w:val="1"/>
      <w:marLeft w:val="0"/>
      <w:marRight w:val="0"/>
      <w:marTop w:val="0"/>
      <w:marBottom w:val="0"/>
      <w:divBdr>
        <w:top w:val="none" w:sz="0" w:space="0" w:color="auto"/>
        <w:left w:val="none" w:sz="0" w:space="0" w:color="auto"/>
        <w:bottom w:val="none" w:sz="0" w:space="0" w:color="auto"/>
        <w:right w:val="none" w:sz="0" w:space="0" w:color="auto"/>
      </w:divBdr>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499463936">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740593308">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 w:id="2040010491">
      <w:bodyDiv w:val="1"/>
      <w:marLeft w:val="0"/>
      <w:marRight w:val="0"/>
      <w:marTop w:val="0"/>
      <w:marBottom w:val="0"/>
      <w:divBdr>
        <w:top w:val="none" w:sz="0" w:space="0" w:color="auto"/>
        <w:left w:val="none" w:sz="0" w:space="0" w:color="auto"/>
        <w:bottom w:val="none" w:sz="0" w:space="0" w:color="auto"/>
        <w:right w:val="none" w:sz="0" w:space="0" w:color="auto"/>
      </w:divBdr>
    </w:div>
    <w:div w:id="20412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characterstrong.com/ssel/grade-6-session-1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DF41661FD0D4BB0A37DBEE1AF53C4" ma:contentTypeVersion="12" ma:contentTypeDescription="Create a new document." ma:contentTypeScope="" ma:versionID="58d94dc154233c43fc557208b694b40c">
  <xsd:schema xmlns:xsd="http://www.w3.org/2001/XMLSchema" xmlns:xs="http://www.w3.org/2001/XMLSchema" xmlns:p="http://schemas.microsoft.com/office/2006/metadata/properties" xmlns:ns3="0a5e016c-eb9c-4f86-8ceb-dfaa9d88793c" xmlns:ns4="97201b0c-adcf-4746-87a2-065c581e48b2" targetNamespace="http://schemas.microsoft.com/office/2006/metadata/properties" ma:root="true" ma:fieldsID="3b323a8085d822c9e9a29b8f8ec14449" ns3:_="" ns4:_="">
    <xsd:import namespace="0a5e016c-eb9c-4f86-8ceb-dfaa9d88793c"/>
    <xsd:import namespace="97201b0c-adcf-4746-87a2-065c581e48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016c-eb9c-4f86-8ceb-dfaa9d887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01b0c-adcf-4746-87a2-065c581e4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99DBF-2ABA-4C5F-B37E-14CEF49FA434}">
  <ds:schemaRefs>
    <ds:schemaRef ds:uri="http://schemas.microsoft.com/office/2006/documentManagement/types"/>
    <ds:schemaRef ds:uri="http://www.w3.org/XML/1998/namespace"/>
    <ds:schemaRef ds:uri="http://purl.org/dc/terms/"/>
    <ds:schemaRef ds:uri="http://purl.org/dc/elements/1.1/"/>
    <ds:schemaRef ds:uri="97201b0c-adcf-4746-87a2-065c581e48b2"/>
    <ds:schemaRef ds:uri="http://schemas.microsoft.com/office/infopath/2007/PartnerControls"/>
    <ds:schemaRef ds:uri="http://schemas.openxmlformats.org/package/2006/metadata/core-properties"/>
    <ds:schemaRef ds:uri="0a5e016c-eb9c-4f86-8ceb-dfaa9d88793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735D1A-5B2F-465C-B6EE-9BF0B388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016c-eb9c-4f86-8ceb-dfaa9d88793c"/>
    <ds:schemaRef ds:uri="97201b0c-adcf-4746-87a2-065c581e4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A2445-A80D-4863-9E4E-51ED5B92C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3</cp:revision>
  <dcterms:created xsi:type="dcterms:W3CDTF">2022-01-04T20:10:00Z</dcterms:created>
  <dcterms:modified xsi:type="dcterms:W3CDTF">2022-01-04T20:11:00Z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0x01010098EDF41661FD0D4BB0A37DBEE1AF53C4</vt:lpwstr>
  </property>
</Properties>
</file>