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AD516B"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7-3</w:t>
      </w:r>
    </w:p>
    <w:p w:rsidR="00A178C3" w:rsidRP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SEL: Building Community Week 3</w:t>
      </w:r>
      <w:bookmarkStart w:id="0" w:name="_GoBack"/>
      <w:bookmarkEnd w:id="0"/>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This session is on community building. It is focused on getting to know each other better and learning more about each other interests and insights.</w:t>
      </w:r>
      <w:r w:rsidR="00B11F6F">
        <w:rPr>
          <w:rFonts w:ascii="museo_sans300" w:hAnsi="museo_sans300"/>
          <w:color w:val="222222"/>
          <w:sz w:val="33"/>
          <w:szCs w:val="33"/>
        </w:rPr>
        <w:t xml:space="preserve"> </w:t>
      </w:r>
    </w:p>
    <w:p w:rsidR="00B11F6F" w:rsidRPr="00B11F6F" w:rsidRDefault="00B11F6F" w:rsidP="00133649">
      <w:pPr>
        <w:pStyle w:val="NormalWeb"/>
        <w:numPr>
          <w:ilvl w:val="0"/>
          <w:numId w:val="2"/>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We will end this lesson on Slide 24</w:t>
      </w:r>
    </w:p>
    <w:p w:rsidR="00B11F6F" w:rsidRDefault="00B11F6F" w:rsidP="00B11F6F">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r>
        <w:rPr>
          <w:rFonts w:ascii="museo_sans300" w:hAnsi="museo_sans300"/>
          <w:color w:val="222222"/>
          <w:sz w:val="33"/>
          <w:szCs w:val="33"/>
        </w:rPr>
        <w:t xml:space="preserve"> </w:t>
      </w:r>
    </w:p>
    <w:p w:rsidR="00133649" w:rsidRDefault="00AD516B" w:rsidP="00133649">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00133649" w:rsidRPr="005E4BD4">
          <w:rPr>
            <w:rStyle w:val="Hyperlink"/>
            <w:rFonts w:ascii="museo_sans300" w:hAnsi="museo_sans300"/>
            <w:sz w:val="33"/>
            <w:szCs w:val="33"/>
          </w:rPr>
          <w:t>https://curriculum.characterstrong.com/ssel/grade-7-session-2/</w:t>
        </w:r>
      </w:hyperlink>
    </w:p>
    <w:p w:rsidR="00133649" w:rsidRDefault="00133649" w:rsidP="00133649">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The whole activity is about getting into different size groups and responding to prompts. There is lots of movement!</w:t>
      </w:r>
    </w:p>
    <w:p w:rsidR="00133649" w:rsidRDefault="00133649" w:rsidP="00133649">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Educator Share: </w:t>
      </w:r>
      <w:r>
        <w:rPr>
          <w:rFonts w:ascii="museo_sans300" w:hAnsi="museo_sans300"/>
          <w:color w:val="222222"/>
          <w:sz w:val="33"/>
          <w:szCs w:val="33"/>
        </w:rPr>
        <w:t>You will be asked to respond to all of the same prompts as the students. They will respond first, giving you time to think.</w:t>
      </w:r>
    </w:p>
    <w:p w:rsidR="00133649" w:rsidRDefault="00133649" w:rsidP="00133649">
      <w:pPr>
        <w:pStyle w:val="NormalWeb"/>
        <w:shd w:val="clear" w:color="auto" w:fill="FFFFFF"/>
        <w:spacing w:before="0" w:beforeAutospacing="0" w:after="0" w:afterAutospacing="0" w:line="398" w:lineRule="atLeast"/>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Modifications: </w:t>
      </w:r>
      <w:r>
        <w:rPr>
          <w:rFonts w:ascii="museo_sans300" w:hAnsi="museo_sans300"/>
          <w:color w:val="222222"/>
          <w:sz w:val="33"/>
          <w:szCs w:val="33"/>
        </w:rPr>
        <w:t>If mobility or space is a challenge, you can use the virtual version to prompt a different kind of sharing.</w:t>
      </w:r>
    </w:p>
    <w:p w:rsidR="00133649" w:rsidRDefault="00133649" w:rsidP="00133649">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133649" w:rsidRDefault="00133649" w:rsidP="00133649">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In the virtual version, there is a fun activity that has students trying to respond in the chat in alphabetical order. The tool in the slides is designed to visually track where they are as they share and, any time they "mess up", you can reset it back to "A". Also, this is the first session where the Get-To-Know-You Games menu is introduced. It includes 4 unique games that students can choose from to prompt connection. As the facilitator, it is encouraged to ask follow-up questions and role model curiosity and active listening. There are lots of ways to do these activities, but we recommend doing them as a full group for the first few times.</w:t>
      </w:r>
    </w:p>
    <w:sectPr w:rsidR="0013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133649"/>
    <w:rsid w:val="0037122C"/>
    <w:rsid w:val="00A178C3"/>
    <w:rsid w:val="00AD516B"/>
    <w:rsid w:val="00B11F6F"/>
    <w:rsid w:val="00B600CE"/>
    <w:rsid w:val="00CA2C2D"/>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D779"/>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4</cp:revision>
  <dcterms:created xsi:type="dcterms:W3CDTF">2021-07-28T21:53:00Z</dcterms:created>
  <dcterms:modified xsi:type="dcterms:W3CDTF">2021-07-29T15:19:00Z</dcterms:modified>
</cp:coreProperties>
</file>